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165287" cy="1558648"/>
            <wp:effectExtent b="0" l="0" r="0" t="0"/>
            <wp:docPr id="1" name="image1.png"/>
            <a:graphic>
              <a:graphicData uri="http://schemas.openxmlformats.org/drawingml/2006/picture">
                <pic:pic>
                  <pic:nvPicPr>
                    <pic:cNvPr id="0" name="image1.png"/>
                    <pic:cNvPicPr preferRelativeResize="0"/>
                  </pic:nvPicPr>
                  <pic:blipFill>
                    <a:blip r:embed="rId6"/>
                    <a:srcRect b="35493" l="1234" r="-1234" t="34259"/>
                    <a:stretch>
                      <a:fillRect/>
                    </a:stretch>
                  </pic:blipFill>
                  <pic:spPr>
                    <a:xfrm>
                      <a:off x="0" y="0"/>
                      <a:ext cx="5165287" cy="15586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rtl w:val="0"/>
        </w:rPr>
        <w:t xml:space="preserve">R-Space Gallery is a unique venue with flexibility and personal service</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tl w:val="0"/>
        </w:rPr>
        <w:t xml:space="preserve">Whether you’re looking for a cost-effective option for your own exhibition,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tl w:val="0"/>
        </w:rPr>
        <w:t xml:space="preserve">or a memorable backdrop for your event, the gallery is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tl w:val="0"/>
        </w:rPr>
        <w:t xml:space="preserve">available for hire between shows, or with an exhibition in place.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You can  hire the gallery for</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sectPr>
          <w:pgSz w:h="16838" w:w="11906" w:orient="portrait"/>
          <w:pgMar w:bottom="1009.1338582677166" w:top="720" w:left="1170" w:right="1009.1338582677166" w:header="0" w:footer="720"/>
          <w:pgNumType w:start="1"/>
        </w:sectPr>
      </w:pPr>
      <w:r w:rsidDel="00000000" w:rsidR="00000000" w:rsidRPr="00000000">
        <w:rPr>
          <w:rtl w:val="0"/>
        </w:rPr>
      </w:r>
    </w:p>
    <w:p w:rsidR="00000000" w:rsidDel="00000000" w:rsidP="00000000" w:rsidRDefault="00000000" w:rsidRPr="00000000" w14:paraId="0000000A">
      <w:pPr>
        <w:ind w:left="1440" w:firstLine="270"/>
        <w:rPr>
          <w:rFonts w:ascii="Calibri" w:cs="Calibri" w:eastAsia="Calibri" w:hAnsi="Calibri"/>
        </w:rPr>
      </w:pPr>
      <w:r w:rsidDel="00000000" w:rsidR="00000000" w:rsidRPr="00000000">
        <w:rPr>
          <w:rFonts w:ascii="Calibri" w:cs="Calibri" w:eastAsia="Calibri" w:hAnsi="Calibri"/>
          <w:rtl w:val="0"/>
        </w:rPr>
        <w:t xml:space="preserve">Exhibitions</w:t>
      </w:r>
    </w:p>
    <w:p w:rsidR="00000000" w:rsidDel="00000000" w:rsidP="00000000" w:rsidRDefault="00000000" w:rsidRPr="00000000" w14:paraId="0000000B">
      <w:pPr>
        <w:ind w:left="1440" w:firstLine="270"/>
        <w:rPr>
          <w:rFonts w:ascii="Calibri" w:cs="Calibri" w:eastAsia="Calibri" w:hAnsi="Calibri"/>
        </w:rPr>
      </w:pPr>
      <w:r w:rsidDel="00000000" w:rsidR="00000000" w:rsidRPr="00000000">
        <w:rPr>
          <w:rFonts w:ascii="Calibri" w:cs="Calibri" w:eastAsia="Calibri" w:hAnsi="Calibri"/>
          <w:rtl w:val="0"/>
        </w:rPr>
        <w:t xml:space="preserve">Classes and workshops</w:t>
      </w:r>
    </w:p>
    <w:p w:rsidR="00000000" w:rsidDel="00000000" w:rsidP="00000000" w:rsidRDefault="00000000" w:rsidRPr="00000000" w14:paraId="0000000C">
      <w:pPr>
        <w:ind w:left="1440" w:firstLine="270"/>
        <w:rPr>
          <w:rFonts w:ascii="Calibri" w:cs="Calibri" w:eastAsia="Calibri" w:hAnsi="Calibri"/>
        </w:rPr>
      </w:pPr>
      <w:r w:rsidDel="00000000" w:rsidR="00000000" w:rsidRPr="00000000">
        <w:rPr>
          <w:rFonts w:ascii="Calibri" w:cs="Calibri" w:eastAsia="Calibri" w:hAnsi="Calibri"/>
          <w:rtl w:val="0"/>
        </w:rPr>
        <w:t xml:space="preserve">Gigs and concerts</w:t>
      </w:r>
    </w:p>
    <w:p w:rsidR="00000000" w:rsidDel="00000000" w:rsidP="00000000" w:rsidRDefault="00000000" w:rsidRPr="00000000" w14:paraId="0000000D">
      <w:pPr>
        <w:ind w:left="1440" w:firstLine="270"/>
        <w:rPr>
          <w:rFonts w:ascii="Calibri" w:cs="Calibri" w:eastAsia="Calibri" w:hAnsi="Calibri"/>
        </w:rPr>
      </w:pPr>
      <w:r w:rsidDel="00000000" w:rsidR="00000000" w:rsidRPr="00000000">
        <w:rPr>
          <w:rFonts w:ascii="Calibri" w:cs="Calibri" w:eastAsia="Calibri" w:hAnsi="Calibri"/>
          <w:rtl w:val="0"/>
        </w:rPr>
        <w:t xml:space="preserve">Meetings</w:t>
      </w:r>
    </w:p>
    <w:p w:rsidR="00000000" w:rsidDel="00000000" w:rsidP="00000000" w:rsidRDefault="00000000" w:rsidRPr="00000000" w14:paraId="0000000E">
      <w:pPr>
        <w:ind w:left="1440" w:firstLine="270"/>
        <w:rPr>
          <w:rFonts w:ascii="Calibri" w:cs="Calibri" w:eastAsia="Calibri" w:hAnsi="Calibri"/>
        </w:rPr>
      </w:pPr>
      <w:r w:rsidDel="00000000" w:rsidR="00000000" w:rsidRPr="00000000">
        <w:rPr>
          <w:rFonts w:ascii="Calibri" w:cs="Calibri" w:eastAsia="Calibri" w:hAnsi="Calibri"/>
          <w:rtl w:val="0"/>
        </w:rPr>
        <w:t xml:space="preserve">Markets</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Performances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Talks and seminars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Art and community events</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Film location and photos shoot</w:t>
      </w:r>
    </w:p>
    <w:p w:rsidR="00000000" w:rsidDel="00000000" w:rsidP="00000000" w:rsidRDefault="00000000" w:rsidRPr="00000000" w14:paraId="00000013">
      <w:pPr>
        <w:rPr>
          <w:rFonts w:ascii="Calibri" w:cs="Calibri" w:eastAsia="Calibri" w:hAnsi="Calibri"/>
        </w:rPr>
        <w:sectPr>
          <w:type w:val="continuous"/>
          <w:pgSz w:h="16838" w:w="11906" w:orient="portrait"/>
          <w:pgMar w:bottom="1009.1338582677166" w:top="1009.1338582677166" w:left="1170" w:right="1009.1338582677166" w:header="0" w:footer="720"/>
          <w:cols w:equalWidth="0" w:num="2">
            <w:col w:space="720" w:w="4503.18"/>
            <w:col w:space="0" w:w="4503.18"/>
          </w:cols>
        </w:sectPr>
      </w:pPr>
      <w:r w:rsidDel="00000000" w:rsidR="00000000" w:rsidRPr="00000000">
        <w:rPr>
          <w:rFonts w:ascii="Calibri" w:cs="Calibri" w:eastAsia="Calibri" w:hAnsi="Calibri"/>
          <w:rtl w:val="0"/>
        </w:rPr>
        <w:t xml:space="preserve">Other events </w:t>
      </w:r>
      <w:r w:rsidDel="00000000" w:rsidR="00000000" w:rsidRPr="00000000">
        <w:rPr>
          <w:rtl w:val="0"/>
        </w:rPr>
      </w:r>
    </w:p>
    <w:p w:rsidR="00000000" w:rsidDel="00000000" w:rsidP="00000000" w:rsidRDefault="00000000" w:rsidRPr="00000000" w14:paraId="00000014">
      <w:pPr>
        <w:tabs>
          <w:tab w:val="left" w:leader="none" w:pos="540"/>
        </w:tabs>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pStyle w:val="Heading3"/>
        <w:keepNext w:val="0"/>
        <w:keepLines w:val="0"/>
        <w:pageBreakBefore w:val="0"/>
        <w:pBdr>
          <w:top w:space="0" w:sz="0" w:val="nil"/>
          <w:left w:space="0" w:sz="0" w:val="nil"/>
          <w:bottom w:space="0" w:sz="0" w:val="nil"/>
          <w:right w:space="0" w:sz="0" w:val="nil"/>
          <w:between w:space="0" w:sz="0" w:val="nil"/>
        </w:pBdr>
        <w:shd w:fill="auto" w:val="clear"/>
        <w:spacing w:before="0" w:lineRule="auto"/>
        <w:rPr>
          <w:rFonts w:ascii="Calibri" w:cs="Calibri" w:eastAsia="Calibri" w:hAnsi="Calibri"/>
          <w:b w:val="0"/>
          <w:color w:val="000000"/>
          <w:sz w:val="22"/>
          <w:szCs w:val="22"/>
        </w:rPr>
        <w:sectPr>
          <w:type w:val="continuous"/>
          <w:pgSz w:h="16838" w:w="11906" w:orient="portrait"/>
          <w:pgMar w:bottom="1009.1338582677166" w:top="720" w:left="1170" w:right="1009.1338582677166" w:header="0" w:footer="720"/>
        </w:sectPr>
      </w:pPr>
      <w:bookmarkStart w:colFirst="0" w:colLast="0" w:name="_bmw22hzi94w0" w:id="0"/>
      <w:bookmarkEnd w:id="0"/>
      <w:r w:rsidDel="00000000" w:rsidR="00000000" w:rsidRPr="00000000">
        <w:rPr>
          <w:rtl w:val="0"/>
        </w:rPr>
      </w:r>
    </w:p>
    <w:p w:rsidR="00000000" w:rsidDel="00000000" w:rsidP="00000000" w:rsidRDefault="00000000" w:rsidRPr="00000000" w14:paraId="00000016">
      <w:pPr>
        <w:pStyle w:val="Heading3"/>
        <w:keepNext w:val="0"/>
        <w:keepLines w:val="0"/>
        <w:pageBreakBefore w:val="0"/>
        <w:pBdr>
          <w:top w:space="0" w:sz="0" w:val="nil"/>
          <w:left w:space="0" w:sz="0" w:val="nil"/>
          <w:bottom w:space="0" w:sz="0" w:val="nil"/>
          <w:right w:space="0" w:sz="0" w:val="nil"/>
          <w:between w:space="0" w:sz="0" w:val="nil"/>
        </w:pBdr>
        <w:shd w:fill="auto" w:val="clear"/>
        <w:spacing w:before="0" w:lineRule="auto"/>
        <w:jc w:val="center"/>
        <w:rPr>
          <w:rFonts w:ascii="Calibri" w:cs="Calibri" w:eastAsia="Calibri" w:hAnsi="Calibri"/>
          <w:sz w:val="22"/>
          <w:szCs w:val="22"/>
          <w:highlight w:val="white"/>
        </w:rPr>
      </w:pPr>
      <w:bookmarkStart w:colFirst="0" w:colLast="0" w:name="_vl90xnc06grf" w:id="1"/>
      <w:bookmarkEnd w:id="1"/>
      <w:r w:rsidDel="00000000" w:rsidR="00000000" w:rsidRPr="00000000">
        <w:rPr>
          <w:rFonts w:ascii="Calibri" w:cs="Calibri" w:eastAsia="Calibri" w:hAnsi="Calibri"/>
          <w:color w:val="000000"/>
          <w:sz w:val="22"/>
          <w:szCs w:val="22"/>
          <w:highlight w:val="white"/>
          <w:rtl w:val="0"/>
        </w:rPr>
        <w:t xml:space="preserve">Gallery Dimensions</w:t>
      </w:r>
      <w:r w:rsidDel="00000000" w:rsidR="00000000" w:rsidRPr="00000000">
        <w:rPr>
          <w:rtl w:val="0"/>
        </w:rPr>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hd w:fill="auto" w:val="clear"/>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Floor space 8m x 5.5m</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hd w:fill="auto" w:val="clear"/>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Wall height 3.3m</w:t>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hd w:fill="auto" w:val="clear"/>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8 lighting tracks with ERCO directional lighting</w:t>
      </w:r>
    </w:p>
    <w:p w:rsidR="00000000" w:rsidDel="00000000" w:rsidP="00000000" w:rsidRDefault="00000000" w:rsidRPr="00000000" w14:paraId="0000001A">
      <w:pPr>
        <w:pageBreakBefore w:val="0"/>
        <w:numPr>
          <w:ilvl w:val="0"/>
          <w:numId w:val="2"/>
        </w:numPr>
        <w:pBdr>
          <w:top w:space="0" w:sz="0" w:val="nil"/>
          <w:left w:space="0" w:sz="0" w:val="nil"/>
          <w:bottom w:space="0" w:sz="0" w:val="nil"/>
          <w:right w:space="0" w:sz="0" w:val="nil"/>
          <w:between w:space="0" w:sz="0" w:val="nil"/>
        </w:pBdr>
        <w:shd w:fill="auto" w:val="clear"/>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6 double floor electrical sockets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15"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C">
      <w:pPr>
        <w:pStyle w:val="Heading3"/>
        <w:keepNext w:val="0"/>
        <w:keepLines w:val="0"/>
        <w:pageBreakBefore w:val="0"/>
        <w:pBdr>
          <w:top w:space="0" w:sz="0" w:val="nil"/>
          <w:left w:space="0" w:sz="0" w:val="nil"/>
          <w:bottom w:space="0" w:sz="0" w:val="nil"/>
          <w:right w:space="0" w:sz="0" w:val="nil"/>
          <w:between w:space="0" w:sz="0" w:val="nil"/>
        </w:pBdr>
        <w:shd w:fill="auto" w:val="clear"/>
        <w:spacing w:before="0" w:lineRule="auto"/>
        <w:ind w:left="450" w:hanging="435"/>
        <w:jc w:val="center"/>
        <w:rPr>
          <w:rFonts w:ascii="Calibri" w:cs="Calibri" w:eastAsia="Calibri" w:hAnsi="Calibri"/>
          <w:color w:val="000000"/>
          <w:sz w:val="22"/>
          <w:szCs w:val="22"/>
          <w:highlight w:val="white"/>
        </w:rPr>
      </w:pPr>
      <w:bookmarkStart w:colFirst="0" w:colLast="0" w:name="_ljtsuqhzfz06" w:id="2"/>
      <w:bookmarkEnd w:id="2"/>
      <w:r w:rsidDel="00000000" w:rsidR="00000000" w:rsidRPr="00000000">
        <w:rPr>
          <w:rFonts w:ascii="Calibri" w:cs="Calibri" w:eastAsia="Calibri" w:hAnsi="Calibri"/>
          <w:color w:val="000000"/>
          <w:sz w:val="22"/>
          <w:szCs w:val="22"/>
          <w:highlight w:val="white"/>
          <w:rtl w:val="0"/>
        </w:rPr>
        <w:t xml:space="preserve">Facilities</w:t>
      </w:r>
    </w:p>
    <w:p w:rsidR="00000000" w:rsidDel="00000000" w:rsidP="00000000" w:rsidRDefault="00000000" w:rsidRPr="00000000" w14:paraId="0000001D">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45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Wheelchair accessible with toilet facilities</w:t>
      </w:r>
    </w:p>
    <w:p w:rsidR="00000000" w:rsidDel="00000000" w:rsidP="00000000" w:rsidRDefault="00000000" w:rsidRPr="00000000" w14:paraId="0000001E">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Basic kitchen facilities</w:t>
      </w:r>
    </w:p>
    <w:p w:rsidR="00000000" w:rsidDel="00000000" w:rsidP="00000000" w:rsidRDefault="00000000" w:rsidRPr="00000000" w14:paraId="0000001F">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R-Space is fully alarmed</w:t>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Wi-Fi</w:t>
      </w:r>
    </w:p>
    <w:p w:rsidR="00000000" w:rsidDel="00000000" w:rsidP="00000000" w:rsidRDefault="00000000" w:rsidRPr="00000000" w14:paraId="00000021">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highlight w:val="white"/>
        </w:rPr>
        <w:sectPr>
          <w:type w:val="continuous"/>
          <w:pgSz w:h="16838" w:w="11906" w:orient="portrait"/>
          <w:pgMar w:bottom="1009.1338582677166" w:top="1009.1338582677166" w:left="1170" w:right="1009.1338582677166" w:header="0" w:footer="720"/>
          <w:cols w:equalWidth="0" w:num="2">
            <w:col w:space="720" w:w="4503.18"/>
            <w:col w:space="0" w:w="4503.18"/>
          </w:cols>
        </w:sectPr>
      </w:pPr>
      <w:r w:rsidDel="00000000" w:rsidR="00000000" w:rsidRPr="00000000">
        <w:rPr>
          <w:rFonts w:ascii="Calibri" w:cs="Calibri" w:eastAsia="Calibri" w:hAnsi="Calibri"/>
          <w:highlight w:val="white"/>
          <w:rtl w:val="0"/>
        </w:rPr>
        <w:t xml:space="preserve">Capacity: 30 people seated, 50 standing</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leader="none" w:pos="540"/>
        </w:tabs>
        <w:ind w:left="0" w:firstLine="0"/>
        <w:rPr>
          <w:rFonts w:ascii="Calibri" w:cs="Calibri" w:eastAsia="Calibri" w:hAnsi="Calibri"/>
          <w:highlight w:val="white"/>
        </w:rPr>
        <w:sectPr>
          <w:type w:val="continuous"/>
          <w:pgSz w:h="16838" w:w="11906" w:orient="portrait"/>
          <w:pgMar w:bottom="1009.1338582677166" w:top="1009.1338582677166" w:left="1170" w:right="1009.1338582677166" w:header="0" w:footer="720"/>
        </w:sectPr>
      </w:pPr>
      <w:r w:rsidDel="00000000" w:rsidR="00000000" w:rsidRPr="00000000">
        <w:rPr>
          <w:rtl w:val="0"/>
        </w:rPr>
      </w:r>
    </w:p>
    <w:p w:rsidR="00000000" w:rsidDel="00000000" w:rsidP="00000000" w:rsidRDefault="00000000" w:rsidRPr="00000000" w14:paraId="00000023">
      <w:pPr>
        <w:pStyle w:val="Heading3"/>
        <w:keepNext w:val="0"/>
        <w:keepLines w:val="0"/>
        <w:pageBreakBefore w:val="0"/>
        <w:pBdr>
          <w:top w:space="0" w:sz="0" w:val="nil"/>
          <w:left w:space="0" w:sz="0" w:val="nil"/>
          <w:bottom w:space="0" w:sz="0" w:val="nil"/>
          <w:right w:space="0" w:sz="0" w:val="nil"/>
          <w:between w:space="0" w:sz="0" w:val="nil"/>
        </w:pBdr>
        <w:shd w:fill="auto" w:val="clear"/>
        <w:tabs>
          <w:tab w:val="left" w:leader="none" w:pos="540"/>
        </w:tabs>
        <w:spacing w:before="0" w:lineRule="auto"/>
        <w:ind w:left="450" w:hanging="435"/>
        <w:jc w:val="center"/>
        <w:rPr>
          <w:rFonts w:ascii="Calibri" w:cs="Calibri" w:eastAsia="Calibri" w:hAnsi="Calibri"/>
          <w:color w:val="000000"/>
          <w:sz w:val="22"/>
          <w:szCs w:val="22"/>
          <w:highlight w:val="white"/>
        </w:rPr>
      </w:pPr>
      <w:bookmarkStart w:colFirst="0" w:colLast="0" w:name="_kjobv4iv3ov4" w:id="3"/>
      <w:bookmarkEnd w:id="3"/>
      <w:r w:rsidDel="00000000" w:rsidR="00000000" w:rsidRPr="00000000">
        <w:rPr>
          <w:rFonts w:ascii="Calibri" w:cs="Calibri" w:eastAsia="Calibri" w:hAnsi="Calibri"/>
          <w:color w:val="000000"/>
          <w:sz w:val="22"/>
          <w:szCs w:val="22"/>
          <w:highlight w:val="white"/>
          <w:rtl w:val="0"/>
        </w:rPr>
        <w:t xml:space="preserve">Other equipment</w:t>
      </w:r>
    </w:p>
    <w:p w:rsidR="00000000" w:rsidDel="00000000" w:rsidP="00000000" w:rsidRDefault="00000000" w:rsidRPr="00000000" w14:paraId="00000024">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Large monitor for audio visuals</w:t>
      </w:r>
    </w:p>
    <w:p w:rsidR="00000000" w:rsidDel="00000000" w:rsidP="00000000" w:rsidRDefault="00000000" w:rsidRPr="00000000" w14:paraId="00000025">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DVD player &amp; small LCD screen</w:t>
      </w:r>
    </w:p>
    <w:p w:rsidR="00000000" w:rsidDel="00000000" w:rsidP="00000000" w:rsidRDefault="00000000" w:rsidRPr="00000000" w14:paraId="00000026">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DJ tech cube 50 and mic</w:t>
      </w:r>
    </w:p>
    <w:p w:rsidR="00000000" w:rsidDel="00000000" w:rsidP="00000000" w:rsidRDefault="00000000" w:rsidRPr="00000000" w14:paraId="00000027">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540"/>
        </w:tabs>
        <w:ind w:left="450" w:hanging="435"/>
        <w:rPr>
          <w:rFonts w:ascii="Calibri" w:cs="Calibri" w:eastAsia="Calibri" w:hAnsi="Calibri"/>
        </w:rPr>
      </w:pPr>
      <w:r w:rsidDel="00000000" w:rsidR="00000000" w:rsidRPr="00000000">
        <w:rPr>
          <w:rFonts w:ascii="Calibri" w:cs="Calibri" w:eastAsia="Calibri" w:hAnsi="Calibri"/>
          <w:highlight w:val="white"/>
          <w:rtl w:val="0"/>
        </w:rPr>
        <w:t xml:space="preserve">Plinths, tables and chairs</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Accessibility</w:t>
      </w:r>
    </w:p>
    <w:p w:rsidR="00000000" w:rsidDel="00000000" w:rsidP="00000000" w:rsidRDefault="00000000" w:rsidRPr="00000000" w14:paraId="00000029">
      <w:pPr>
        <w:pageBreakBefore w:val="0"/>
        <w:numPr>
          <w:ilvl w:val="0"/>
          <w:numId w:val="3"/>
        </w:numPr>
        <w:pBdr>
          <w:top w:space="0" w:sz="0" w:val="nil"/>
          <w:left w:space="0" w:sz="0" w:val="nil"/>
          <w:bottom w:space="0" w:sz="0" w:val="nil"/>
          <w:right w:space="0" w:sz="0" w:val="nil"/>
          <w:between w:space="0" w:sz="0" w:val="nil"/>
        </w:pBdr>
        <w:shd w:fill="auto" w:val="clear"/>
        <w:ind w:left="450" w:hanging="450"/>
        <w:rPr>
          <w:rFonts w:ascii="Calibri" w:cs="Calibri" w:eastAsia="Calibri" w:hAnsi="Calibri"/>
        </w:rPr>
      </w:pPr>
      <w:r w:rsidDel="00000000" w:rsidR="00000000" w:rsidRPr="00000000">
        <w:rPr>
          <w:rFonts w:ascii="Calibri" w:cs="Calibri" w:eastAsia="Calibri" w:hAnsi="Calibri"/>
          <w:rtl w:val="0"/>
        </w:rPr>
        <w:t xml:space="preserve">At the heart of </w:t>
      </w:r>
      <w:r w:rsidDel="00000000" w:rsidR="00000000" w:rsidRPr="00000000">
        <w:rPr>
          <w:rFonts w:ascii="Calibri" w:cs="Calibri" w:eastAsia="Calibri" w:hAnsi="Calibri"/>
          <w:rtl w:val="0"/>
        </w:rPr>
        <w:t xml:space="preserve">Lisburn’s</w:t>
      </w:r>
      <w:r w:rsidDel="00000000" w:rsidR="00000000" w:rsidRPr="00000000">
        <w:rPr>
          <w:rFonts w:ascii="Calibri" w:cs="Calibri" w:eastAsia="Calibri" w:hAnsi="Calibri"/>
          <w:rtl w:val="0"/>
        </w:rPr>
        <w:t xml:space="preserve"> historic quarter</w:t>
      </w:r>
    </w:p>
    <w:p w:rsidR="00000000" w:rsidDel="00000000" w:rsidP="00000000" w:rsidRDefault="00000000" w:rsidRPr="00000000" w14:paraId="0000002A">
      <w:pPr>
        <w:pageBreakBefore w:val="0"/>
        <w:numPr>
          <w:ilvl w:val="0"/>
          <w:numId w:val="3"/>
        </w:numPr>
        <w:pBdr>
          <w:top w:space="0" w:sz="0" w:val="nil"/>
          <w:left w:space="0" w:sz="0" w:val="nil"/>
          <w:bottom w:space="0" w:sz="0" w:val="nil"/>
          <w:right w:space="0" w:sz="0" w:val="nil"/>
          <w:between w:space="0" w:sz="0" w:val="nil"/>
        </w:pBdr>
        <w:shd w:fill="auto" w:val="clear"/>
        <w:ind w:left="450" w:hanging="450"/>
        <w:rPr>
          <w:rFonts w:ascii="Calibri" w:cs="Calibri" w:eastAsia="Calibri" w:hAnsi="Calibri"/>
        </w:rPr>
      </w:pPr>
      <w:r w:rsidDel="00000000" w:rsidR="00000000" w:rsidRPr="00000000">
        <w:rPr>
          <w:rFonts w:ascii="Calibri" w:cs="Calibri" w:eastAsia="Calibri" w:hAnsi="Calibri"/>
          <w:rtl w:val="0"/>
        </w:rPr>
        <w:t xml:space="preserve">5 mins walk from train station</w:t>
      </w:r>
    </w:p>
    <w:p w:rsidR="00000000" w:rsidDel="00000000" w:rsidP="00000000" w:rsidRDefault="00000000" w:rsidRPr="00000000" w14:paraId="0000002B">
      <w:pPr>
        <w:pageBreakBefore w:val="0"/>
        <w:numPr>
          <w:ilvl w:val="0"/>
          <w:numId w:val="3"/>
        </w:numPr>
        <w:pBdr>
          <w:top w:space="0" w:sz="0" w:val="nil"/>
          <w:left w:space="0" w:sz="0" w:val="nil"/>
          <w:bottom w:space="0" w:sz="0" w:val="nil"/>
          <w:right w:space="0" w:sz="0" w:val="nil"/>
          <w:between w:space="0" w:sz="0" w:val="nil"/>
        </w:pBdr>
        <w:shd w:fill="auto" w:val="clear"/>
        <w:ind w:left="450" w:hanging="450"/>
        <w:rPr>
          <w:rFonts w:ascii="Calibri" w:cs="Calibri" w:eastAsia="Calibri" w:hAnsi="Calibri"/>
        </w:rPr>
      </w:pPr>
      <w:r w:rsidDel="00000000" w:rsidR="00000000" w:rsidRPr="00000000">
        <w:rPr>
          <w:rFonts w:ascii="Calibri" w:cs="Calibri" w:eastAsia="Calibri" w:hAnsi="Calibri"/>
          <w:rtl w:val="0"/>
        </w:rPr>
        <w:t xml:space="preserve">easily accessible by car from M1</w:t>
      </w:r>
    </w:p>
    <w:p w:rsidR="00000000" w:rsidDel="00000000" w:rsidP="00000000" w:rsidRDefault="00000000" w:rsidRPr="00000000" w14:paraId="0000002C">
      <w:pPr>
        <w:pageBreakBefore w:val="0"/>
        <w:numPr>
          <w:ilvl w:val="0"/>
          <w:numId w:val="3"/>
        </w:numPr>
        <w:pBdr>
          <w:top w:space="0" w:sz="0" w:val="nil"/>
          <w:left w:space="0" w:sz="0" w:val="nil"/>
          <w:bottom w:space="0" w:sz="0" w:val="nil"/>
          <w:right w:space="0" w:sz="0" w:val="nil"/>
          <w:between w:space="0" w:sz="0" w:val="nil"/>
        </w:pBdr>
        <w:shd w:fill="auto" w:val="clear"/>
        <w:ind w:left="450" w:hanging="450"/>
        <w:rPr>
          <w:rFonts w:ascii="Calibri" w:cs="Calibri" w:eastAsia="Calibri" w:hAnsi="Calibri"/>
        </w:rPr>
        <w:sectPr>
          <w:type w:val="continuous"/>
          <w:pgSz w:h="16838" w:w="11906" w:orient="portrait"/>
          <w:pgMar w:bottom="1009.1338582677166" w:top="1009.1338582677166" w:left="1170" w:right="1009.1338582677166" w:header="0" w:footer="720"/>
          <w:cols w:equalWidth="0" w:num="2">
            <w:col w:space="720" w:w="4503.18"/>
            <w:col w:space="0" w:w="4503.18"/>
          </w:cols>
        </w:sectPr>
      </w:pPr>
      <w:r w:rsidDel="00000000" w:rsidR="00000000" w:rsidRPr="00000000">
        <w:rPr>
          <w:rFonts w:ascii="Calibri" w:cs="Calibri" w:eastAsia="Calibri" w:hAnsi="Calibri"/>
          <w:rtl w:val="0"/>
        </w:rPr>
        <w:t xml:space="preserve">On-street car parking available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360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Hire fees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2160" w:firstLine="720"/>
        <w:jc w:val="left"/>
        <w:rPr>
          <w:rFonts w:ascii="Calibri" w:cs="Calibri" w:eastAsia="Calibri" w:hAnsi="Calibri"/>
        </w:rPr>
      </w:pPr>
      <w:r w:rsidDel="00000000" w:rsidR="00000000" w:rsidRPr="00000000">
        <w:rPr>
          <w:rFonts w:ascii="Calibri" w:cs="Calibri" w:eastAsia="Calibri" w:hAnsi="Calibri"/>
          <w:rtl w:val="0"/>
        </w:rPr>
        <w:t xml:space="preserve">half day hire</w:t>
        <w:tab/>
        <w:tab/>
        <w:tab/>
        <w:t xml:space="preserve">£50</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2880" w:firstLine="0"/>
        <w:jc w:val="left"/>
        <w:rPr>
          <w:rFonts w:ascii="Calibri" w:cs="Calibri" w:eastAsia="Calibri" w:hAnsi="Calibri"/>
        </w:rPr>
      </w:pPr>
      <w:r w:rsidDel="00000000" w:rsidR="00000000" w:rsidRPr="00000000">
        <w:rPr>
          <w:rFonts w:ascii="Calibri" w:cs="Calibri" w:eastAsia="Calibri" w:hAnsi="Calibri"/>
          <w:rtl w:val="0"/>
        </w:rPr>
        <w:t xml:space="preserve">full day hire</w:t>
        <w:tab/>
        <w:tab/>
        <w:tab/>
        <w:t xml:space="preserve">£100</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2880" w:firstLine="0"/>
        <w:jc w:val="left"/>
        <w:rPr>
          <w:rFonts w:ascii="Calibri" w:cs="Calibri" w:eastAsia="Calibri" w:hAnsi="Calibri"/>
        </w:rPr>
      </w:pPr>
      <w:r w:rsidDel="00000000" w:rsidR="00000000" w:rsidRPr="00000000">
        <w:rPr>
          <w:rFonts w:ascii="Calibri" w:cs="Calibri" w:eastAsia="Calibri" w:hAnsi="Calibri"/>
          <w:rtl w:val="0"/>
        </w:rPr>
        <w:t xml:space="preserve">week hire (5 days)</w:t>
        <w:tab/>
        <w:tab/>
        <w:t xml:space="preserve">£300</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288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Prices are subject to agreement with R-Space management and can be negotiated for regular hires or events over 1 week. Please see </w:t>
      </w:r>
      <w:hyperlink r:id="rId7">
        <w:r w:rsidDel="00000000" w:rsidR="00000000" w:rsidRPr="00000000">
          <w:rPr>
            <w:rFonts w:ascii="Calibri" w:cs="Calibri" w:eastAsia="Calibri" w:hAnsi="Calibri"/>
            <w:color w:val="1155cc"/>
            <w:u w:val="single"/>
            <w:rtl w:val="0"/>
          </w:rPr>
          <w:t xml:space="preserve">www.rspacelisburn.com</w:t>
        </w:r>
      </w:hyperlink>
      <w:r w:rsidDel="00000000" w:rsidR="00000000" w:rsidRPr="00000000">
        <w:rPr>
          <w:rFonts w:ascii="Calibri" w:cs="Calibri" w:eastAsia="Calibri" w:hAnsi="Calibri"/>
          <w:rtl w:val="0"/>
        </w:rPr>
        <w:t xml:space="preserve"> for further details re: dimensions, location and access.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both"/>
        <w:rPr>
          <w:rFonts w:ascii="Calibri" w:cs="Calibri" w:eastAsia="Calibri" w:hAnsi="Calibri"/>
        </w:rPr>
        <w:sectPr>
          <w:type w:val="continuous"/>
          <w:pgSz w:h="16838" w:w="11906" w:orient="portrait"/>
          <w:pgMar w:bottom="1009.1338582677166" w:top="1009.1338582677166" w:left="1170" w:right="1009.1338582677166" w:header="0" w:footer="720"/>
          <w:cols w:equalWidth="0" w:num="1">
            <w:col w:space="0" w:w="9726.36"/>
          </w:cols>
        </w:sect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R-Space Gallery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32 Castle Street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Lisburn BT27 4XE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 (028) 9266 3179</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 www.rspacelisburn.com</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14288</wp:posOffset>
            </wp:positionH>
            <wp:positionV relativeFrom="paragraph">
              <wp:posOffset>219075</wp:posOffset>
            </wp:positionV>
            <wp:extent cx="295275" cy="30396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5275" cy="303960"/>
                    </a:xfrm>
                    <a:prstGeom prst="rect"/>
                    <a:ln/>
                  </pic:spPr>
                </pic:pic>
              </a:graphicData>
            </a:graphic>
          </wp:anchor>
        </w:drawing>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hyperlink r:id="rId9">
        <w:r w:rsidDel="00000000" w:rsidR="00000000" w:rsidRPr="00000000">
          <w:rPr>
            <w:rFonts w:ascii="Calibri" w:cs="Calibri" w:eastAsia="Calibri" w:hAnsi="Calibri"/>
            <w:color w:val="1155cc"/>
            <w:highlight w:val="white"/>
            <w:u w:val="single"/>
            <w:rtl w:val="0"/>
          </w:rPr>
          <w:t xml:space="preserve">rspace@linenroomslisburn.com</w:t>
        </w:r>
      </w:hyperlink>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sectPr>
          <w:type w:val="continuous"/>
          <w:pgSz w:h="16838" w:w="11906" w:orient="portrait"/>
          <w:pgMar w:bottom="720" w:top="1009.1338582677166" w:left="1170" w:right="1009.1338582677166" w:header="0" w:footer="720"/>
          <w:cols w:equalWidth="0" w:num="2">
            <w:col w:space="720" w:w="4503.18"/>
            <w:col w:space="0" w:w="4503.18"/>
          </w:cols>
        </w:sect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Hiring the R-Space Gallery for exhibitions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both"/>
        <w:rPr>
          <w:rFonts w:ascii="Calibri" w:cs="Calibri" w:eastAsia="Calibri" w:hAnsi="Calibri"/>
        </w:rPr>
      </w:pPr>
      <w:r w:rsidDel="00000000" w:rsidR="00000000" w:rsidRPr="00000000">
        <w:rPr>
          <w:rFonts w:ascii="Calibri" w:cs="Calibri" w:eastAsia="Calibri" w:hAnsi="Calibri"/>
          <w:rtl w:val="0"/>
        </w:rPr>
        <w:t xml:space="preserve">R-Space runs an exhibition programme throughout the year funded by the Arts Council of Northern Ireland. We aim to develop and deliver a high quality, innovative and imaginative arts programme that increases </w:t>
      </w:r>
      <w:r w:rsidDel="00000000" w:rsidR="00000000" w:rsidRPr="00000000">
        <w:rPr>
          <w:rFonts w:ascii="Calibri" w:cs="Calibri" w:eastAsia="Calibri" w:hAnsi="Calibri"/>
          <w:rtl w:val="0"/>
        </w:rPr>
        <w:t xml:space="preserve">understanding, appreciation, practice, access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enjoyment</w:t>
      </w:r>
      <w:r w:rsidDel="00000000" w:rsidR="00000000" w:rsidRPr="00000000">
        <w:rPr>
          <w:rFonts w:ascii="Calibri" w:cs="Calibri" w:eastAsia="Calibri" w:hAnsi="Calibri"/>
          <w:rtl w:val="0"/>
        </w:rPr>
        <w:t xml:space="preserve"> of contemporary visual arts, crafts, design and other related arts activities</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both"/>
        <w:rPr>
          <w:rFonts w:ascii="Calibri" w:cs="Calibri" w:eastAsia="Calibri" w:hAnsi="Calibri"/>
        </w:rPr>
      </w:pPr>
      <w:r w:rsidDel="00000000" w:rsidR="00000000" w:rsidRPr="00000000">
        <w:rPr>
          <w:rFonts w:ascii="Calibri" w:cs="Calibri" w:eastAsia="Calibri" w:hAnsi="Calibri"/>
          <w:rtl w:val="0"/>
        </w:rPr>
        <w:t xml:space="preserve">The gallery is available for hire in between exhibitions. We welcome artists to hire the gallery to present other exhibitions that share the same aim of and can contribute to our programme. We are therefore keen to hire out the space to artists who create excellent and innovative original works in a variety of forms, and can also possibly offer activities to engage the general public (e.g. talks).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Our hiring fees include:</w:t>
      </w:r>
    </w:p>
    <w:p w:rsidR="00000000" w:rsidDel="00000000" w:rsidP="00000000" w:rsidRDefault="00000000" w:rsidRPr="00000000" w14:paraId="00000047">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Help with setting up and taking down the exhibition</w:t>
      </w:r>
    </w:p>
    <w:p w:rsidR="00000000" w:rsidDel="00000000" w:rsidP="00000000" w:rsidRDefault="00000000" w:rsidRPr="00000000" w14:paraId="00000048">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Displaying information about the exhibition (details provided by the artists)</w:t>
      </w:r>
    </w:p>
    <w:p w:rsidR="00000000" w:rsidDel="00000000" w:rsidP="00000000" w:rsidRDefault="00000000" w:rsidRPr="00000000" w14:paraId="00000049">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Print and display of a poster about the exhibition (design provided by the artists)</w:t>
      </w:r>
    </w:p>
    <w:p w:rsidR="00000000" w:rsidDel="00000000" w:rsidP="00000000" w:rsidRDefault="00000000" w:rsidRPr="00000000" w14:paraId="0000004A">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Support with promotion through our social media</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Fonts w:ascii="Calibri" w:cs="Calibri" w:eastAsia="Calibri" w:hAnsi="Calibri"/>
          <w:b w:val="1"/>
          <w:rtl w:val="0"/>
        </w:rPr>
        <w:t xml:space="preserve">If you would like more information or you have any questions, do not hesitate to contact the Office Manager.</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sectPr>
          <w:type w:val="continuous"/>
          <w:pgSz w:h="16838" w:w="11906" w:orient="portrait"/>
          <w:pgMar w:bottom="1009.1338582677166" w:top="630" w:left="1170" w:right="1009.1338582677166" w:header="0" w:footer="720"/>
        </w:sect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R-Space Gallery</w:t>
      </w:r>
    </w:p>
    <w:p w:rsidR="00000000" w:rsidDel="00000000" w:rsidP="00000000" w:rsidRDefault="00000000" w:rsidRPr="00000000" w14:paraId="0000004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32 Castle Street</w:t>
      </w:r>
    </w:p>
    <w:p w:rsidR="00000000" w:rsidDel="00000000" w:rsidP="00000000" w:rsidRDefault="00000000" w:rsidRPr="00000000" w14:paraId="0000005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Lisburn BT27 4XE</w:t>
      </w:r>
    </w:p>
    <w:p w:rsidR="00000000" w:rsidDel="00000000" w:rsidP="00000000" w:rsidRDefault="00000000" w:rsidRPr="00000000" w14:paraId="0000005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 (028) 9266 3179</w:t>
      </w:r>
    </w:p>
    <w:p w:rsidR="00000000" w:rsidDel="00000000" w:rsidP="00000000" w:rsidRDefault="00000000" w:rsidRPr="00000000" w14:paraId="0000005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 www.rspacelisburn.com</w:t>
      </w:r>
    </w:p>
    <w:p w:rsidR="00000000" w:rsidDel="00000000" w:rsidP="00000000" w:rsidRDefault="00000000" w:rsidRPr="00000000" w14:paraId="0000005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5">
      <w:pPr>
        <w:rPr>
          <w:rFonts w:ascii="Calibri" w:cs="Calibri" w:eastAsia="Calibri" w:hAnsi="Calibri"/>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14288</wp:posOffset>
            </wp:positionH>
            <wp:positionV relativeFrom="paragraph">
              <wp:posOffset>219075</wp:posOffset>
            </wp:positionV>
            <wp:extent cx="295275" cy="30396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5275" cy="303960"/>
                    </a:xfrm>
                    <a:prstGeom prst="rect"/>
                    <a:ln/>
                  </pic:spPr>
                </pic:pic>
              </a:graphicData>
            </a:graphic>
          </wp:anchor>
        </w:drawing>
      </w:r>
    </w:p>
    <w:p w:rsidR="00000000" w:rsidDel="00000000" w:rsidP="00000000" w:rsidRDefault="00000000" w:rsidRPr="00000000" w14:paraId="00000056">
      <w:pPr>
        <w:rPr>
          <w:rFonts w:ascii="Calibri" w:cs="Calibri" w:eastAsia="Calibri" w:hAnsi="Calibri"/>
          <w:b w:val="1"/>
          <w:highlight w:val="white"/>
        </w:rPr>
      </w:pPr>
      <w:hyperlink r:id="rId10">
        <w:r w:rsidDel="00000000" w:rsidR="00000000" w:rsidRPr="00000000">
          <w:rPr>
            <w:rFonts w:ascii="Calibri" w:cs="Calibri" w:eastAsia="Calibri" w:hAnsi="Calibri"/>
            <w:color w:val="1155cc"/>
            <w:highlight w:val="white"/>
            <w:u w:val="single"/>
            <w:rtl w:val="0"/>
          </w:rPr>
          <w:t xml:space="preserve">rspace@linenroomslisburn.com</w:t>
        </w:r>
      </w:hyperlink>
      <w:r w:rsidDel="00000000" w:rsidR="00000000" w:rsidRPr="00000000">
        <w:rPr>
          <w:rtl w:val="0"/>
        </w:rPr>
      </w:r>
    </w:p>
    <w:p w:rsidR="00000000" w:rsidDel="00000000" w:rsidP="00000000" w:rsidRDefault="00000000" w:rsidRPr="00000000" w14:paraId="00000057">
      <w:pPr>
        <w:rPr>
          <w:rFonts w:ascii="Calibri" w:cs="Calibri" w:eastAsia="Calibri" w:hAnsi="Calibri"/>
          <w:b w:val="1"/>
          <w:highlight w:val="white"/>
        </w:rPr>
        <w:sectPr>
          <w:type w:val="continuous"/>
          <w:pgSz w:h="16838" w:w="11906" w:orient="portrait"/>
          <w:pgMar w:bottom="720" w:top="1009.1338582677166" w:left="1170" w:right="1009.1338582677166" w:header="0" w:footer="720"/>
          <w:cols w:equalWidth="0" w:num="2">
            <w:col w:space="720" w:w="4503.18"/>
            <w:col w:space="0" w:w="4503.18"/>
          </w:cols>
        </w:sectPr>
      </w:pPr>
      <w:r w:rsidDel="00000000" w:rsidR="00000000" w:rsidRPr="00000000">
        <w:rPr>
          <w:rtl w:val="0"/>
        </w:rPr>
      </w:r>
    </w:p>
    <w:p w:rsidR="00000000" w:rsidDel="00000000" w:rsidP="00000000" w:rsidRDefault="00000000" w:rsidRPr="00000000" w14:paraId="0000005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9">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5A">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5D">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5F">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60">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61">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63">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64">
      <w:pPr>
        <w:rPr>
          <w:rFonts w:ascii="Calibri" w:cs="Calibri" w:eastAsia="Calibri" w:hAnsi="Calibri"/>
          <w:sz w:val="4"/>
          <w:szCs w:val="4"/>
          <w:highlight w:val="white"/>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8">
      <w:pPr>
        <w:ind w:left="72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69">
      <w:pPr>
        <w:ind w:left="72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6A">
      <w:pPr>
        <w:ind w:left="72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6B">
      <w:pPr>
        <w:ind w:left="72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sectPr>
      <w:type w:val="continuous"/>
      <w:pgSz w:h="16838" w:w="11906" w:orient="portrait"/>
      <w:pgMar w:bottom="1009.1338582677166" w:top="630" w:left="1170" w:right="1009.1338582677166"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200" w:lineRule="auto"/>
    </w:pPr>
    <w:rPr>
      <w:rFonts w:ascii="Trebuchet MS" w:cs="Trebuchet MS" w:eastAsia="Trebuchet MS" w:hAnsi="Trebuchet MS"/>
      <w:color w:val="20124d"/>
      <w:sz w:val="36"/>
      <w:szCs w:val="36"/>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b w:val="1"/>
      <w:color w:val="1c4587"/>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pPr>
    <w:rPr>
      <w:rFonts w:ascii="Trebuchet MS" w:cs="Trebuchet MS" w:eastAsia="Trebuchet MS" w:hAnsi="Trebuchet MS"/>
      <w:color w:val="85200c"/>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space@linenroomslisburn.com" TargetMode="External"/><Relationship Id="rId9" Type="http://schemas.openxmlformats.org/officeDocument/2006/relationships/hyperlink" Target="mailto:rspace@linenroomslisburn.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spacelisburn.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